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24" w:rsidRPr="00047D24" w:rsidRDefault="00047D24" w:rsidP="00047D24">
      <w:pPr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:rsidR="00B23467" w:rsidRPr="00047D24" w:rsidRDefault="00047D24" w:rsidP="00B2346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7D24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AGENDA</w:t>
      </w:r>
      <w:r w:rsidR="004550DA" w:rsidRPr="00047D2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-880110</wp:posOffset>
            </wp:positionH>
            <wp:positionV relativeFrom="margin">
              <wp:posOffset>-355600</wp:posOffset>
            </wp:positionV>
            <wp:extent cx="1323975" cy="352425"/>
            <wp:effectExtent l="19050" t="0" r="9525" b="0"/>
            <wp:wrapSquare wrapText="bothSides"/>
            <wp:docPr id="4" name="Picture 4" descr="http://t2.gstatic.com/images?q=tbn:ANd9GcTaR4UcF4uk5idEUnDlU6fThadZwDUDsMOriDx1mZsiRhOeJe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aR4UcF4uk5idEUnDlU6fThadZwDUDsMOriDx1mZsiRhOeJe4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467" w:rsidRPr="00047D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</w:t>
      </w:r>
    </w:p>
    <w:p w:rsidR="004550DA" w:rsidRPr="00047D24" w:rsidRDefault="0017676A" w:rsidP="00B23467">
      <w:pPr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047D24">
        <w:rPr>
          <w:rFonts w:ascii="Times New Roman" w:eastAsia="Times New Roman" w:hAnsi="Times New Roman" w:cs="Times New Roman"/>
          <w:b/>
          <w:sz w:val="36"/>
          <w:szCs w:val="36"/>
          <w:lang w:val="ro-RO"/>
        </w:rPr>
        <w:t>Seminar Informativ</w:t>
      </w:r>
      <w:r w:rsidR="00047D24" w:rsidRPr="00047D24">
        <w:rPr>
          <w:rFonts w:ascii="Times New Roman" w:eastAsia="Times New Roman" w:hAnsi="Times New Roman" w:cs="Times New Roman"/>
          <w:b/>
          <w:sz w:val="36"/>
          <w:szCs w:val="36"/>
          <w:lang w:val="ro-RO"/>
        </w:rPr>
        <w:t xml:space="preserve"> </w:t>
      </w:r>
      <w:r w:rsidRPr="00047D24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”De la Idee la Afacere</w:t>
      </w:r>
      <w:r w:rsidR="004550DA" w:rsidRPr="00047D24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”</w:t>
      </w:r>
    </w:p>
    <w:p w:rsidR="004550DA" w:rsidRPr="00047D24" w:rsidRDefault="0017676A" w:rsidP="00B23467">
      <w:pPr>
        <w:spacing w:after="24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o-RO"/>
        </w:rPr>
      </w:pPr>
      <w:r w:rsidRPr="00047D24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 xml:space="preserve">în cadrul Săptămânii </w:t>
      </w:r>
      <w:r w:rsidR="00785D06" w:rsidRPr="00047D24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 xml:space="preserve">Europene a </w:t>
      </w:r>
      <w:r w:rsidRPr="00047D24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IMM-urilor</w:t>
      </w:r>
    </w:p>
    <w:p w:rsidR="00D462F9" w:rsidRPr="00047D24" w:rsidRDefault="00D462F9" w:rsidP="00D462F9">
      <w:pPr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o-RO"/>
        </w:rPr>
      </w:pPr>
    </w:p>
    <w:tbl>
      <w:tblPr>
        <w:tblW w:w="11355" w:type="dxa"/>
        <w:tblInd w:w="-972" w:type="dxa"/>
        <w:tblBorders>
          <w:insideH w:val="single" w:sz="4" w:space="0" w:color="auto"/>
        </w:tblBorders>
        <w:tblLayout w:type="fixed"/>
        <w:tblLook w:val="04A0"/>
      </w:tblPr>
      <w:tblGrid>
        <w:gridCol w:w="1135"/>
        <w:gridCol w:w="7043"/>
        <w:gridCol w:w="3177"/>
      </w:tblGrid>
      <w:tr w:rsidR="00A2034A" w:rsidRPr="00047D24" w:rsidTr="00D462F9">
        <w:trPr>
          <w:trHeight w:val="1164"/>
        </w:trPr>
        <w:tc>
          <w:tcPr>
            <w:tcW w:w="1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2034A" w:rsidRPr="00047D24" w:rsidRDefault="002115A2" w:rsidP="00BA149E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10</w:t>
            </w:r>
            <w:r w:rsidR="00A2034A"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:00 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2034A" w:rsidRPr="00047D24" w:rsidRDefault="00785D06" w:rsidP="00BA149E">
            <w:pPr>
              <w:spacing w:before="240"/>
              <w:ind w:righ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Înscrierea participanților </w:t>
            </w:r>
          </w:p>
          <w:p w:rsidR="00A2034A" w:rsidRPr="00047D24" w:rsidRDefault="00A2034A" w:rsidP="00833F57">
            <w:pPr>
              <w:ind w:left="176"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77" w:type="dxa"/>
            <w:tcBorders>
              <w:top w:val="dashSmallGap" w:sz="4" w:space="0" w:color="auto"/>
              <w:bottom w:val="nil"/>
            </w:tcBorders>
            <w:shd w:val="clear" w:color="auto" w:fill="DBE5F1" w:themeFill="accent1" w:themeFillTint="33"/>
          </w:tcPr>
          <w:p w:rsidR="00A2034A" w:rsidRPr="00047D24" w:rsidRDefault="00A2034A" w:rsidP="004550D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Detalii</w:t>
            </w:r>
            <w:proofErr w:type="spellEnd"/>
            <w:r w:rsidRPr="0004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eveniment</w:t>
            </w:r>
            <w:proofErr w:type="spellEnd"/>
            <w:r w:rsidRPr="00047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2034A" w:rsidRPr="00047D24" w:rsidRDefault="002115A2" w:rsidP="002115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Data: 29 septembrie </w:t>
            </w:r>
            <w:r w:rsidR="00A2034A" w:rsidRPr="00047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2014</w:t>
            </w:r>
          </w:p>
        </w:tc>
      </w:tr>
      <w:tr w:rsidR="00CE62FC" w:rsidRPr="00047D24" w:rsidTr="00286DE7">
        <w:trPr>
          <w:trHeight w:val="1028"/>
        </w:trPr>
        <w:tc>
          <w:tcPr>
            <w:tcW w:w="1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E62FC" w:rsidRPr="00047D24" w:rsidRDefault="002115A2" w:rsidP="00BA149E">
            <w:pPr>
              <w:spacing w:before="240"/>
              <w:ind w:left="1168" w:right="175" w:hanging="11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  <w:r w:rsidR="00CE62FC"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:30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E62FC" w:rsidRPr="00047D24" w:rsidRDefault="00CC0A0C" w:rsidP="00BA149E">
            <w:pPr>
              <w:spacing w:before="240" w:after="240" w:line="192" w:lineRule="auto"/>
              <w:ind w:righ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Prezentarea Pro</w:t>
            </w:r>
            <w:r w:rsidR="00785D06"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gramelor ODIMM și a oportunităților</w:t>
            </w:r>
            <w:r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de finanțare a afaceri</w:t>
            </w:r>
            <w:r w:rsidR="00785D06"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:rsidR="00CE62FC" w:rsidRPr="00047D24" w:rsidRDefault="00EF2E57" w:rsidP="00785D06">
            <w:pPr>
              <w:spacing w:after="240"/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Iulia Iabanji, </w:t>
            </w:r>
            <w:r w:rsidR="00785D06" w:rsidRPr="00047D2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</w:t>
            </w:r>
            <w:r w:rsidR="00CE62FC" w:rsidRPr="00047D2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irector </w:t>
            </w:r>
            <w:r w:rsidR="00785D06" w:rsidRPr="00047D2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</w:t>
            </w:r>
            <w:r w:rsidR="00CE62FC" w:rsidRPr="00047D2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eneral ODIMM</w:t>
            </w:r>
          </w:p>
        </w:tc>
        <w:tc>
          <w:tcPr>
            <w:tcW w:w="3177" w:type="dxa"/>
            <w:vMerge w:val="restart"/>
            <w:tcBorders>
              <w:top w:val="nil"/>
            </w:tcBorders>
            <w:shd w:val="clear" w:color="auto" w:fill="DBE5F1" w:themeFill="accent1" w:themeFillTint="33"/>
          </w:tcPr>
          <w:p w:rsidR="00CE62FC" w:rsidRPr="00047D24" w:rsidRDefault="00CE62FC" w:rsidP="00833F5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Locaţia: </w:t>
            </w:r>
          </w:p>
          <w:p w:rsidR="00CE62FC" w:rsidRPr="00047D24" w:rsidRDefault="00CE62FC" w:rsidP="00833F5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Sala de conferinţă,</w:t>
            </w:r>
          </w:p>
          <w:p w:rsidR="00CE62FC" w:rsidRPr="00047D24" w:rsidRDefault="00CE62FC" w:rsidP="004550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ODIMM, str. Serghei</w:t>
            </w:r>
            <w:r w:rsidR="00711EA4" w:rsidRPr="00047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047D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Lazo, nr. 48, of. 305</w:t>
            </w:r>
          </w:p>
          <w:p w:rsidR="00CE62FC" w:rsidRPr="00047D24" w:rsidRDefault="00CE62FC" w:rsidP="00833F5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7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Obiectiv</w:t>
            </w:r>
            <w:r w:rsidR="001E3AFF" w:rsidRPr="00047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proofErr w:type="spellEnd"/>
            <w:r w:rsidRPr="00047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D4545B" w:rsidRPr="00047D24" w:rsidRDefault="001E3AFF" w:rsidP="00D4545B">
            <w:pPr>
              <w:pStyle w:val="a3"/>
              <w:numPr>
                <w:ilvl w:val="0"/>
                <w:numId w:val="10"/>
              </w:numPr>
              <w:spacing w:line="240" w:lineRule="auto"/>
              <w:ind w:left="449" w:hanging="425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ro-RO"/>
              </w:rPr>
            </w:pPr>
            <w:r w:rsidRPr="00047D2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p</w:t>
            </w:r>
            <w:r w:rsidR="00D4545B" w:rsidRPr="00047D2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romovarea  </w:t>
            </w:r>
            <w:r w:rsidR="00BA149E" w:rsidRPr="00047D2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                  a</w:t>
            </w:r>
            <w:r w:rsidR="00D4545B" w:rsidRPr="00047D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ro-RO"/>
              </w:rPr>
              <w:t>ntreprenoriatului în rândul tinerilor;</w:t>
            </w:r>
          </w:p>
          <w:p w:rsidR="00D4545B" w:rsidRPr="00047D24" w:rsidRDefault="00D4545B" w:rsidP="00D4545B">
            <w:pPr>
              <w:pStyle w:val="a3"/>
              <w:spacing w:line="240" w:lineRule="auto"/>
              <w:ind w:left="449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ro-RO"/>
              </w:rPr>
            </w:pPr>
          </w:p>
          <w:p w:rsidR="00AB740B" w:rsidRPr="00047D24" w:rsidRDefault="00CE62FC" w:rsidP="00AB740B">
            <w:pPr>
              <w:pStyle w:val="a3"/>
              <w:numPr>
                <w:ilvl w:val="0"/>
                <w:numId w:val="9"/>
              </w:numPr>
              <w:spacing w:line="240" w:lineRule="auto"/>
              <w:ind w:left="378"/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</w:pPr>
            <w:r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 xml:space="preserve">stimularea </w:t>
            </w:r>
            <w:r w:rsidR="00D63142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 xml:space="preserve">tinerilor de a crea </w:t>
            </w:r>
            <w:r w:rsidR="00D4545B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>propria afacere</w:t>
            </w:r>
            <w:r w:rsidR="00D63142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 xml:space="preserve"> </w:t>
            </w:r>
            <w:r w:rsidR="009B0378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>;</w:t>
            </w:r>
          </w:p>
          <w:p w:rsidR="00AB740B" w:rsidRPr="00047D24" w:rsidRDefault="00AB740B" w:rsidP="00AB740B">
            <w:pPr>
              <w:pStyle w:val="a3"/>
              <w:spacing w:line="240" w:lineRule="auto"/>
              <w:ind w:left="378"/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</w:pPr>
          </w:p>
          <w:p w:rsidR="00AB740B" w:rsidRPr="00047D24" w:rsidRDefault="00AB740B" w:rsidP="00AB740B">
            <w:pPr>
              <w:pStyle w:val="a3"/>
              <w:spacing w:line="240" w:lineRule="auto"/>
              <w:ind w:left="378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:rsidR="00CE62FC" w:rsidRPr="00047D24" w:rsidRDefault="00CE62FC" w:rsidP="00EF2E57">
            <w:pPr>
              <w:pStyle w:val="a3"/>
              <w:numPr>
                <w:ilvl w:val="0"/>
                <w:numId w:val="9"/>
              </w:numPr>
              <w:spacing w:line="240" w:lineRule="auto"/>
              <w:ind w:left="378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 xml:space="preserve">informarea </w:t>
            </w:r>
            <w:r w:rsidR="00E04891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 xml:space="preserve">tinerilor  despre </w:t>
            </w:r>
            <w:r w:rsidR="00EF2E57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>oportunită</w:t>
            </w:r>
            <w:r w:rsidR="00D4545B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 xml:space="preserve">țile de lansare </w:t>
            </w:r>
            <w:r w:rsidR="00AB740B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 xml:space="preserve"> </w:t>
            </w:r>
            <w:r w:rsidR="00D4545B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>și finanț</w:t>
            </w:r>
            <w:r w:rsidR="00EF2E57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>a</w:t>
            </w:r>
            <w:r w:rsidR="00D4545B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>re a unei</w:t>
            </w:r>
            <w:r w:rsidR="00AB740B" w:rsidRPr="00047D24">
              <w:rPr>
                <w:rFonts w:ascii="Times New Roman" w:hAnsi="Times New Roman"/>
                <w:i/>
                <w:sz w:val="24"/>
                <w:szCs w:val="24"/>
                <w:lang w:val="ro-RO" w:eastAsia="en-US"/>
              </w:rPr>
              <w:t xml:space="preserve"> afaceri;</w:t>
            </w:r>
          </w:p>
        </w:tc>
      </w:tr>
      <w:tr w:rsidR="00CE62FC" w:rsidRPr="00047D24" w:rsidTr="00286DE7">
        <w:trPr>
          <w:trHeight w:val="1809"/>
        </w:trPr>
        <w:tc>
          <w:tcPr>
            <w:tcW w:w="1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E62FC" w:rsidRPr="00047D24" w:rsidRDefault="00711EA4" w:rsidP="00BA149E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  <w:r w:rsidR="00CE62FC"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:00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6686C" w:rsidRPr="00047D24" w:rsidRDefault="00B6686C" w:rsidP="00BA149E">
            <w:pPr>
              <w:spacing w:before="24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47D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la Idee la Afacere!</w:t>
            </w:r>
            <w:r w:rsidR="00651291" w:rsidRPr="00047D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A7609B" w:rsidRPr="00047D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152446" w:rsidRPr="00047D24" w:rsidRDefault="00B6686C" w:rsidP="0015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9568AB"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="00675099"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Perseverența</w:t>
            </w:r>
            <w:proofErr w:type="spellEnd"/>
            <w:r w:rsidR="00D462F9"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099"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675099"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punct</w:t>
            </w:r>
            <w:proofErr w:type="spellEnd"/>
            <w:r w:rsidR="00675099"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forte al </w:t>
            </w:r>
            <w:proofErr w:type="spellStart"/>
            <w:r w:rsidR="00675099"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afacerii</w:t>
            </w:r>
            <w:proofErr w:type="spellEnd"/>
            <w:r w:rsidR="009568AB"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152446" w:rsidRPr="00047D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  <w:r w:rsidR="00A6616C" w:rsidRPr="00047D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Bostan</w:t>
            </w:r>
            <w:r w:rsidR="00152446" w:rsidRPr="00047D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152446"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446" w:rsidRPr="00047D24">
              <w:rPr>
                <w:rFonts w:ascii="Times New Roman" w:hAnsi="Times New Roman" w:cs="Times New Roman"/>
                <w:sz w:val="24"/>
                <w:szCs w:val="24"/>
              </w:rPr>
              <w:t>Bostalex</w:t>
            </w:r>
            <w:proofErr w:type="spellEnd"/>
            <w:r w:rsidR="00152446"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 S.R.L., </w:t>
            </w:r>
            <w:proofErr w:type="spellStart"/>
            <w:r w:rsidR="00152446" w:rsidRPr="00047D24">
              <w:rPr>
                <w:rFonts w:ascii="Times New Roman" w:hAnsi="Times New Roman" w:cs="Times New Roman"/>
                <w:sz w:val="24"/>
                <w:szCs w:val="24"/>
              </w:rPr>
              <w:t>păstrarea</w:t>
            </w:r>
            <w:proofErr w:type="spellEnd"/>
            <w:r w:rsidR="00152446"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446" w:rsidRPr="00047D2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152446"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 comercializarea fructelor în stare proaspătă</w:t>
            </w:r>
            <w:r w:rsidR="00A54705" w:rsidRPr="00047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705" w:rsidRPr="00047D24" w:rsidRDefault="00A54705" w:rsidP="00152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91" w:rsidRPr="00047D24" w:rsidRDefault="00A6616C" w:rsidP="00152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152446" w:rsidRPr="00047D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Logică și Creativitate în afaceri”, </w:t>
            </w:r>
            <w:r w:rsidR="00152446" w:rsidRPr="00047D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Victoria Novac,</w:t>
            </w:r>
            <w:r w:rsidR="00152446" w:rsidRPr="00047D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52446" w:rsidRPr="00047D24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EduJoc</w:t>
            </w:r>
            <w:proofErr w:type="spellEnd"/>
            <w:r w:rsidR="00152446" w:rsidRPr="00047D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S.R.L. – </w:t>
            </w:r>
            <w:proofErr w:type="spellStart"/>
            <w:r w:rsidR="00152446" w:rsidRPr="000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Juc</w:t>
            </w:r>
            <w:proofErr w:type="spellEnd"/>
            <w:r w:rsidR="00152446" w:rsidRPr="000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ă</w:t>
            </w:r>
            <w:proofErr w:type="spellStart"/>
            <w:r w:rsidR="00D70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rii</w:t>
            </w:r>
            <w:proofErr w:type="spellEnd"/>
            <w:r w:rsidR="00D70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Educative;</w:t>
            </w:r>
          </w:p>
          <w:p w:rsidR="00A6616C" w:rsidRPr="00047D24" w:rsidRDefault="00A6616C" w:rsidP="00152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Învață</w:t>
            </w:r>
            <w:proofErr w:type="spellEnd"/>
            <w:r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Investește</w:t>
            </w:r>
            <w:proofErr w:type="spellEnd"/>
            <w:r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>Muncește</w:t>
            </w:r>
            <w:proofErr w:type="spellEnd"/>
            <w:r w:rsidRPr="000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!”, </w:t>
            </w:r>
            <w:r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Andrei </w:t>
            </w:r>
            <w:proofErr w:type="spellStart"/>
            <w:r w:rsidRPr="00047D24">
              <w:rPr>
                <w:rFonts w:ascii="Times New Roman" w:hAnsi="Times New Roman" w:cs="Times New Roman"/>
                <w:sz w:val="24"/>
                <w:szCs w:val="24"/>
              </w:rPr>
              <w:t>Vortolomei</w:t>
            </w:r>
            <w:proofErr w:type="spellEnd"/>
            <w:r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24">
              <w:rPr>
                <w:rFonts w:ascii="Times New Roman" w:hAnsi="Times New Roman" w:cs="Times New Roman"/>
                <w:sz w:val="24"/>
                <w:szCs w:val="24"/>
              </w:rPr>
              <w:t>AutoBox</w:t>
            </w:r>
            <w:proofErr w:type="spellEnd"/>
            <w:r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 S.R.L. – </w:t>
            </w:r>
            <w:proofErr w:type="spellStart"/>
            <w:r w:rsidRPr="00047D24">
              <w:rPr>
                <w:rFonts w:ascii="Times New Roman" w:hAnsi="Times New Roman" w:cs="Times New Roman"/>
                <w:sz w:val="24"/>
                <w:szCs w:val="24"/>
              </w:rPr>
              <w:t>spălătorie</w:t>
            </w:r>
            <w:proofErr w:type="spellEnd"/>
            <w:r w:rsidRPr="00047D24">
              <w:rPr>
                <w:rFonts w:ascii="Times New Roman" w:hAnsi="Times New Roman" w:cs="Times New Roman"/>
                <w:sz w:val="24"/>
                <w:szCs w:val="24"/>
              </w:rPr>
              <w:t xml:space="preserve"> auto</w:t>
            </w:r>
            <w:r w:rsidR="00D70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16C" w:rsidRPr="00047D24" w:rsidRDefault="00A6616C" w:rsidP="00152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  <w:shd w:val="clear" w:color="auto" w:fill="DBE5F1" w:themeFill="accent1" w:themeFillTint="33"/>
          </w:tcPr>
          <w:p w:rsidR="00CE62FC" w:rsidRPr="00047D24" w:rsidRDefault="00CE62FC" w:rsidP="004B6096">
            <w:pPr>
              <w:pStyle w:val="a3"/>
              <w:numPr>
                <w:ilvl w:val="0"/>
                <w:numId w:val="9"/>
              </w:numPr>
              <w:spacing w:line="240" w:lineRule="auto"/>
              <w:ind w:left="378"/>
              <w:rPr>
                <w:rFonts w:ascii="Times New Roman" w:eastAsia="Calibri" w:hAnsi="Times New Roman"/>
                <w:i/>
                <w:sz w:val="24"/>
                <w:szCs w:val="24"/>
                <w:lang w:val="ro-RO"/>
              </w:rPr>
            </w:pPr>
          </w:p>
        </w:tc>
      </w:tr>
      <w:tr w:rsidR="002E0202" w:rsidRPr="00047D24" w:rsidTr="00286DE7">
        <w:trPr>
          <w:trHeight w:val="889"/>
        </w:trPr>
        <w:tc>
          <w:tcPr>
            <w:tcW w:w="11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0202" w:rsidRPr="00047D24" w:rsidRDefault="007B42D4" w:rsidP="00584C9F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2E0202"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12:00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0202" w:rsidRPr="00047D24" w:rsidRDefault="002E0202" w:rsidP="002E0202">
            <w:pPr>
              <w:tabs>
                <w:tab w:val="left" w:pos="1830"/>
              </w:tabs>
              <w:spacing w:before="240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Discuţii şi concluzii  finale</w:t>
            </w:r>
          </w:p>
        </w:tc>
        <w:tc>
          <w:tcPr>
            <w:tcW w:w="3177" w:type="dxa"/>
            <w:vMerge/>
            <w:shd w:val="clear" w:color="auto" w:fill="DBE5F1" w:themeFill="accent1" w:themeFillTint="33"/>
          </w:tcPr>
          <w:p w:rsidR="002E0202" w:rsidRPr="00047D24" w:rsidRDefault="002E0202" w:rsidP="00833F57">
            <w:pPr>
              <w:tabs>
                <w:tab w:val="center" w:pos="318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:rsidR="004B6096" w:rsidRPr="00047D24" w:rsidRDefault="004B6096" w:rsidP="00D6314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sectPr w:rsidR="004B6096" w:rsidRPr="00047D24" w:rsidSect="00BE0A88">
      <w:head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59" w:rsidRDefault="00C61059" w:rsidP="00A2034A">
      <w:pPr>
        <w:spacing w:after="0" w:line="240" w:lineRule="auto"/>
      </w:pPr>
      <w:r>
        <w:separator/>
      </w:r>
    </w:p>
  </w:endnote>
  <w:endnote w:type="continuationSeparator" w:id="0">
    <w:p w:rsidR="00C61059" w:rsidRDefault="00C61059" w:rsidP="00A2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59" w:rsidRDefault="00C61059" w:rsidP="00A2034A">
      <w:pPr>
        <w:spacing w:after="0" w:line="240" w:lineRule="auto"/>
      </w:pPr>
      <w:r>
        <w:separator/>
      </w:r>
    </w:p>
  </w:footnote>
  <w:footnote w:type="continuationSeparator" w:id="0">
    <w:p w:rsidR="00C61059" w:rsidRDefault="00C61059" w:rsidP="00A2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0C" w:rsidRPr="006E7C0C" w:rsidRDefault="006E7C0C">
    <w:pPr>
      <w:pStyle w:val="a5"/>
      <w:rPr>
        <w:lang w:val="ro-RO"/>
      </w:rPr>
    </w:pPr>
    <w:r>
      <w:rPr>
        <w:lang w:val="ro-RO"/>
      </w:rPr>
      <w:t xml:space="preserve">                                                                                                                  </w:t>
    </w:r>
    <w:r w:rsidR="00B23467">
      <w:rPr>
        <w:lang w:val="ro-RO"/>
      </w:rPr>
      <w:t xml:space="preserve">                  </w:t>
    </w:r>
    <w:r>
      <w:rPr>
        <w:lang w:val="ro-RO"/>
      </w:rPr>
      <w:t xml:space="preserve">              </w:t>
    </w:r>
    <w:r>
      <w:rPr>
        <w:noProof/>
        <w:lang w:val="ru-RU" w:eastAsia="ru-RU"/>
      </w:rPr>
      <w:drawing>
        <wp:inline distT="0" distB="0" distL="0" distR="0">
          <wp:extent cx="1423276" cy="47879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tamina_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47" cy="50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2BA"/>
    <w:multiLevelType w:val="hybridMultilevel"/>
    <w:tmpl w:val="C772F2E8"/>
    <w:lvl w:ilvl="0" w:tplc="041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>
    <w:nsid w:val="06261E1D"/>
    <w:multiLevelType w:val="hybridMultilevel"/>
    <w:tmpl w:val="9BA69C2C"/>
    <w:lvl w:ilvl="0" w:tplc="5952356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6753"/>
    <w:multiLevelType w:val="hybridMultilevel"/>
    <w:tmpl w:val="3D9283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C4752D"/>
    <w:multiLevelType w:val="hybridMultilevel"/>
    <w:tmpl w:val="904676AC"/>
    <w:lvl w:ilvl="0" w:tplc="8484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B566D"/>
    <w:multiLevelType w:val="hybridMultilevel"/>
    <w:tmpl w:val="CF7EA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A66F8"/>
    <w:multiLevelType w:val="hybridMultilevel"/>
    <w:tmpl w:val="214815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672D"/>
    <w:multiLevelType w:val="hybridMultilevel"/>
    <w:tmpl w:val="D890A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44A53"/>
    <w:multiLevelType w:val="hybridMultilevel"/>
    <w:tmpl w:val="160E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31C54"/>
    <w:multiLevelType w:val="hybridMultilevel"/>
    <w:tmpl w:val="39863858"/>
    <w:lvl w:ilvl="0" w:tplc="A01E239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6C58F1"/>
    <w:multiLevelType w:val="hybridMultilevel"/>
    <w:tmpl w:val="B30ED6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2534"/>
    <w:rsid w:val="0001617B"/>
    <w:rsid w:val="00047A15"/>
    <w:rsid w:val="00047D24"/>
    <w:rsid w:val="00082534"/>
    <w:rsid w:val="00152446"/>
    <w:rsid w:val="0017676A"/>
    <w:rsid w:val="001B026D"/>
    <w:rsid w:val="001E3AFF"/>
    <w:rsid w:val="002115A2"/>
    <w:rsid w:val="002267A9"/>
    <w:rsid w:val="00286DE7"/>
    <w:rsid w:val="002E0202"/>
    <w:rsid w:val="003156A8"/>
    <w:rsid w:val="003666AC"/>
    <w:rsid w:val="004550DA"/>
    <w:rsid w:val="004B0243"/>
    <w:rsid w:val="004B6096"/>
    <w:rsid w:val="00577F49"/>
    <w:rsid w:val="00651291"/>
    <w:rsid w:val="00663714"/>
    <w:rsid w:val="00675099"/>
    <w:rsid w:val="006B286B"/>
    <w:rsid w:val="006E7C0C"/>
    <w:rsid w:val="006F7048"/>
    <w:rsid w:val="00711EA4"/>
    <w:rsid w:val="00785D06"/>
    <w:rsid w:val="007B42D4"/>
    <w:rsid w:val="00804C74"/>
    <w:rsid w:val="008A6678"/>
    <w:rsid w:val="009568AB"/>
    <w:rsid w:val="009B0378"/>
    <w:rsid w:val="00A2034A"/>
    <w:rsid w:val="00A260B7"/>
    <w:rsid w:val="00A54705"/>
    <w:rsid w:val="00A6616C"/>
    <w:rsid w:val="00A7609B"/>
    <w:rsid w:val="00A802CE"/>
    <w:rsid w:val="00AB740B"/>
    <w:rsid w:val="00AE28EB"/>
    <w:rsid w:val="00B23467"/>
    <w:rsid w:val="00B426AF"/>
    <w:rsid w:val="00B6686C"/>
    <w:rsid w:val="00BA149E"/>
    <w:rsid w:val="00BC0965"/>
    <w:rsid w:val="00BE0A88"/>
    <w:rsid w:val="00C15057"/>
    <w:rsid w:val="00C21E1C"/>
    <w:rsid w:val="00C61059"/>
    <w:rsid w:val="00CC0A0C"/>
    <w:rsid w:val="00CE62FC"/>
    <w:rsid w:val="00D35B2B"/>
    <w:rsid w:val="00D4545B"/>
    <w:rsid w:val="00D462F9"/>
    <w:rsid w:val="00D63142"/>
    <w:rsid w:val="00D70891"/>
    <w:rsid w:val="00D93F90"/>
    <w:rsid w:val="00E04891"/>
    <w:rsid w:val="00EF2E57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3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082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03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34A"/>
  </w:style>
  <w:style w:type="paragraph" w:styleId="a7">
    <w:name w:val="footer"/>
    <w:basedOn w:val="a"/>
    <w:link w:val="a8"/>
    <w:uiPriority w:val="99"/>
    <w:unhideWhenUsed/>
    <w:rsid w:val="00A203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34A"/>
  </w:style>
  <w:style w:type="paragraph" w:styleId="a9">
    <w:name w:val="Balloon Text"/>
    <w:basedOn w:val="a"/>
    <w:link w:val="aa"/>
    <w:uiPriority w:val="99"/>
    <w:semiHidden/>
    <w:unhideWhenUsed/>
    <w:rsid w:val="0078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D0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152446"/>
    <w:rPr>
      <w:b/>
      <w:bCs/>
    </w:rPr>
  </w:style>
  <w:style w:type="character" w:customStyle="1" w:styleId="apple-converted-space">
    <w:name w:val="apple-converted-space"/>
    <w:basedOn w:val="a0"/>
    <w:rsid w:val="00152446"/>
  </w:style>
  <w:style w:type="character" w:styleId="ac">
    <w:name w:val="Emphasis"/>
    <w:basedOn w:val="a0"/>
    <w:uiPriority w:val="20"/>
    <w:qFormat/>
    <w:rsid w:val="001524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ODIMM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Sef-fin</dc:creator>
  <cp:keywords/>
  <dc:description/>
  <cp:lastModifiedBy>m.stratan</cp:lastModifiedBy>
  <cp:revision>36</cp:revision>
  <cp:lastPrinted>2014-09-24T13:27:00Z</cp:lastPrinted>
  <dcterms:created xsi:type="dcterms:W3CDTF">2014-09-24T07:01:00Z</dcterms:created>
  <dcterms:modified xsi:type="dcterms:W3CDTF">2014-09-29T06:48:00Z</dcterms:modified>
</cp:coreProperties>
</file>